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23BC1E93" w:rsidR="007162E7" w:rsidRPr="0043188E" w:rsidRDefault="002E5D74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Krasocin, mający siedzibę w </w:t>
            </w:r>
            <w:r w:rsidR="00253081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rasocinie ( 29-105 ) przy ul. Macierzy Szkolnej 1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</w:t>
            </w:r>
            <w:bookmarkStart w:id="0" w:name="_GoBack"/>
            <w:bookmarkEnd w:id="0"/>
            <w:r w:rsidR="0044172A" w:rsidRPr="0043188E">
              <w:rPr>
                <w:rFonts w:ascii="Arial" w:hAnsi="Arial" w:cs="Arial"/>
                <w:sz w:val="18"/>
                <w:szCs w:val="18"/>
              </w:rPr>
              <w:t>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1097299C" w:rsidR="0044172A" w:rsidRDefault="00C057C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Krasocin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9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47A4D5FA" w:rsidR="0044172A" w:rsidRDefault="00C057C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Krasocin 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267DF"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>inspektor@cbi24.pl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2B1A474E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</w:t>
            </w:r>
            <w:r w:rsidR="005267DF"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641B6718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2530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Krasocin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AB1C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AB1CA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postępowań meldunkowych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="00AB1CAC">
              <w:rPr>
                <w:rFonts w:ascii="Arial" w:hAnsi="Arial" w:cs="Arial"/>
                <w:color w:val="000000" w:themeColor="text1"/>
                <w:sz w:val="18"/>
                <w:szCs w:val="18"/>
              </w:rPr>
              <w:t>, art.35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04C14B55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 świadczący usługi w zakresie utrzymania i serwisu systemu obs</w:t>
            </w:r>
            <w:r w:rsidR="00C057CA">
              <w:rPr>
                <w:rFonts w:ascii="Arial" w:hAnsi="Arial" w:cs="Arial"/>
                <w:color w:val="000000" w:themeColor="text1"/>
                <w:sz w:val="18"/>
                <w:szCs w:val="18"/>
              </w:rPr>
              <w:t>ługującego rejestr mieszkańców  tj. TBD Systemy Informatyczne, ul. Zgoda 57, 25-378 Kielce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7034095D" w:rsidR="000C4FF8" w:rsidRPr="0043188E" w:rsidRDefault="00C057CA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Krasocin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0C448152" w:rsidR="00B20F27" w:rsidRPr="0043188E" w:rsidRDefault="00B20F27" w:rsidP="00C057C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C057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 Gminy Krasocin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3F785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3F785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53081"/>
    <w:rsid w:val="00277DDF"/>
    <w:rsid w:val="002A3270"/>
    <w:rsid w:val="002D1E26"/>
    <w:rsid w:val="002D5EA5"/>
    <w:rsid w:val="002E4026"/>
    <w:rsid w:val="002E4FCD"/>
    <w:rsid w:val="002E5D74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3F7856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267DF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AB1CAC"/>
    <w:rsid w:val="00B01388"/>
    <w:rsid w:val="00B0625F"/>
    <w:rsid w:val="00B20F27"/>
    <w:rsid w:val="00B66321"/>
    <w:rsid w:val="00BA2176"/>
    <w:rsid w:val="00BB47B1"/>
    <w:rsid w:val="00BE7E52"/>
    <w:rsid w:val="00BF0DB5"/>
    <w:rsid w:val="00C057CA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2676-1083-4B2D-845C-4A1C7EDB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Karol Robak</cp:lastModifiedBy>
  <cp:revision>7</cp:revision>
  <cp:lastPrinted>2019-11-07T07:16:00Z</cp:lastPrinted>
  <dcterms:created xsi:type="dcterms:W3CDTF">2019-08-12T09:05:00Z</dcterms:created>
  <dcterms:modified xsi:type="dcterms:W3CDTF">2019-11-07T11:02:00Z</dcterms:modified>
</cp:coreProperties>
</file>